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A696" w14:textId="77777777" w:rsidR="000F1F34" w:rsidRDefault="000F1F34"/>
    <w:p w14:paraId="5D543BC9" w14:textId="450B0A2A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3D10AD">
        <w:rPr>
          <w:b/>
          <w:bCs/>
          <w:sz w:val="24"/>
          <w:szCs w:val="24"/>
        </w:rPr>
        <w:t>6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6A6A170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B9097B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54D873E0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F13C99">
        <w:t>zł</w:t>
      </w:r>
      <w:r w:rsidR="009668A2">
        <w:t xml:space="preserve"> oraz całości wydatków niekwalifikowalnych projektu w wysokości ………………………..</w:t>
      </w:r>
      <w:r w:rsidR="00F13C99">
        <w:t xml:space="preserve"> 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0AD"/>
    <w:rsid w:val="003D1383"/>
    <w:rsid w:val="003E56F7"/>
    <w:rsid w:val="0054481C"/>
    <w:rsid w:val="00552916"/>
    <w:rsid w:val="005944F4"/>
    <w:rsid w:val="005F202B"/>
    <w:rsid w:val="005F3E67"/>
    <w:rsid w:val="005F45CB"/>
    <w:rsid w:val="006720DD"/>
    <w:rsid w:val="007A4A89"/>
    <w:rsid w:val="007F389F"/>
    <w:rsid w:val="008441C5"/>
    <w:rsid w:val="00844EEE"/>
    <w:rsid w:val="0087702A"/>
    <w:rsid w:val="00894ABB"/>
    <w:rsid w:val="008A79CD"/>
    <w:rsid w:val="008C06EB"/>
    <w:rsid w:val="009668A2"/>
    <w:rsid w:val="009E0058"/>
    <w:rsid w:val="00A04B79"/>
    <w:rsid w:val="00A326C6"/>
    <w:rsid w:val="00A56A2F"/>
    <w:rsid w:val="00AD4438"/>
    <w:rsid w:val="00AE6781"/>
    <w:rsid w:val="00B02763"/>
    <w:rsid w:val="00B9097B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  <w:rsid w:val="00F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19</cp:revision>
  <dcterms:created xsi:type="dcterms:W3CDTF">2023-05-23T07:19:00Z</dcterms:created>
  <dcterms:modified xsi:type="dcterms:W3CDTF">2025-03-04T14:14:00Z</dcterms:modified>
</cp:coreProperties>
</file>